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8F87" w14:textId="77777777" w:rsidR="008B438A" w:rsidRPr="00D816D9" w:rsidRDefault="008718AC">
      <w:pPr>
        <w:pStyle w:val="Title"/>
        <w:rPr>
          <w:sz w:val="48"/>
          <w:szCs w:val="48"/>
        </w:rPr>
      </w:pPr>
      <w:r w:rsidRPr="00D816D9">
        <w:rPr>
          <w:sz w:val="48"/>
          <w:szCs w:val="48"/>
        </w:rPr>
        <w:t>Breakout Lab: Reframing Your Messaging</w:t>
      </w:r>
    </w:p>
    <w:p w14:paraId="3240B64D" w14:textId="09F00AA4" w:rsidR="002A5655" w:rsidRPr="00B51F1A" w:rsidRDefault="008718AC" w:rsidP="00B51F1A">
      <w:pPr>
        <w:pStyle w:val="Heading1"/>
        <w:rPr>
          <w:rFonts w:asciiTheme="minorHAnsi" w:hAnsiTheme="minorHAnsi"/>
          <w:b w:val="0"/>
          <w:bCs w:val="0"/>
          <w:color w:val="auto"/>
          <w:sz w:val="22"/>
          <w:szCs w:val="22"/>
        </w:rPr>
      </w:pPr>
      <w:r>
        <w:t>Step 1: Your Original Message</w:t>
      </w:r>
      <w:r w:rsidR="00252B77">
        <w:t xml:space="preserve">. </w:t>
      </w:r>
      <w:r w:rsidR="00252B77" w:rsidRPr="00252B77">
        <w:rPr>
          <w:rFonts w:asciiTheme="minorHAnsi" w:hAnsiTheme="minorHAnsi"/>
          <w:b w:val="0"/>
          <w:bCs w:val="0"/>
          <w:color w:val="auto"/>
          <w:sz w:val="22"/>
          <w:szCs w:val="22"/>
        </w:rPr>
        <w:t>Paste or write your example below.</w:t>
      </w:r>
      <w:r>
        <w:br/>
      </w:r>
      <w:r w:rsidRPr="00252B77">
        <w:rPr>
          <w:rFonts w:asciiTheme="minorHAnsi" w:hAnsiTheme="minorHAnsi"/>
          <w:b w:val="0"/>
          <w:bCs w:val="0"/>
          <w:color w:val="auto"/>
          <w:sz w:val="22"/>
          <w:szCs w:val="22"/>
        </w:rPr>
        <w:t>Original Messaging:</w:t>
      </w:r>
      <w:r w:rsidR="00B2584B">
        <w:rPr>
          <w:rFonts w:asciiTheme="minorHAnsi" w:hAnsiTheme="minorHAnsi"/>
          <w:b w:val="0"/>
          <w:bCs w:val="0"/>
          <w:color w:val="auto"/>
          <w:sz w:val="22"/>
          <w:szCs w:val="22"/>
        </w:rPr>
        <w:t xml:space="preserve"> </w:t>
      </w:r>
    </w:p>
    <w:p w14:paraId="2008754C" w14:textId="1CDA836E" w:rsidR="009E3F9C" w:rsidRPr="009E3F9C" w:rsidRDefault="00FF7B79" w:rsidP="009E3F9C">
      <w:r w:rsidRPr="00FF7B79">
        <w:t>In 2022, we solved serious community issues and showed what’s possible when people have ownership of their own success. Our model proves that with the right approach, others can achieve the same results. We’re leading the way in fixing broken systems and setting the standard for what community success looks like</w:t>
      </w:r>
      <w:r w:rsidR="005D146F">
        <w:t>.</w:t>
      </w:r>
    </w:p>
    <w:p w14:paraId="57AB3D97" w14:textId="3959DC24" w:rsidR="008B438A" w:rsidRDefault="008718AC">
      <w:r>
        <w:br/>
        <w:t>Audience (Who is this for?):</w:t>
      </w:r>
      <w:r w:rsidR="00FF7B79">
        <w:t xml:space="preserve"> </w:t>
      </w:r>
      <w:r w:rsidR="00CC5C93">
        <w:t>General Audience members</w:t>
      </w:r>
    </w:p>
    <w:p w14:paraId="5F66AF15" w14:textId="77777777" w:rsidR="008B438A" w:rsidRDefault="008718AC">
      <w:pPr>
        <w:pStyle w:val="Heading1"/>
      </w:pPr>
      <w:r>
        <w:t>Step 2: Reflect Using Framing Principles</w:t>
      </w:r>
    </w:p>
    <w:p w14:paraId="0157A1AF" w14:textId="024E46C8" w:rsidR="008B438A" w:rsidRPr="002A5655" w:rsidRDefault="008718AC">
      <w:pPr>
        <w:rPr>
          <w:b/>
          <w:bCs/>
        </w:rPr>
      </w:pPr>
      <w:r w:rsidRPr="002A5655">
        <w:rPr>
          <w:b/>
          <w:bCs/>
        </w:rPr>
        <w:t>What do you notice?</w:t>
      </w:r>
      <w:r w:rsidR="00A50C20">
        <w:rPr>
          <w:b/>
          <w:bCs/>
        </w:rPr>
        <w:t xml:space="preserve"> What stands out?</w:t>
      </w:r>
    </w:p>
    <w:p w14:paraId="19E25D04" w14:textId="18728251" w:rsidR="008B438A" w:rsidRDefault="008718AC">
      <w:r>
        <w:t>✔ Where does this align with framing principles?</w:t>
      </w:r>
      <w:r>
        <w:br/>
      </w:r>
    </w:p>
    <w:p w14:paraId="1C171CE7" w14:textId="4BDC954B" w:rsidR="008B438A" w:rsidRDefault="008718AC">
      <w:r>
        <w:t>⚠ Where might it rely on deficit-based language or individual blame?</w:t>
      </w:r>
      <w:r w:rsidR="003B7406">
        <w:t xml:space="preserve"> </w:t>
      </w:r>
      <w:r w:rsidR="003B7406" w:rsidRPr="003B7406">
        <w:t>What could be clearer, stronger, or more solutions-focused?</w:t>
      </w:r>
      <w:r>
        <w:br/>
      </w:r>
    </w:p>
    <w:p w14:paraId="449E4AA6" w14:textId="0236612C" w:rsidR="002A5655" w:rsidRDefault="008718AC" w:rsidP="002A5655">
      <w:pPr>
        <w:pStyle w:val="NoSpacing"/>
      </w:pPr>
      <w:r>
        <w:rPr>
          <w:rFonts w:ascii="Segoe UI Emoji" w:hAnsi="Segoe UI Emoji" w:cs="Segoe UI Emoji"/>
        </w:rPr>
        <w:t>💡</w:t>
      </w:r>
      <w:r>
        <w:t xml:space="preserve"> </w:t>
      </w:r>
      <w:r w:rsidR="002A5655">
        <w:t xml:space="preserve">Remember the Framing Tips – </w:t>
      </w:r>
    </w:p>
    <w:p w14:paraId="778D39BC" w14:textId="77777777" w:rsidR="00543BCA" w:rsidRDefault="00543BCA" w:rsidP="00543BCA">
      <w:pPr>
        <w:pStyle w:val="NoSpacing"/>
        <w:numPr>
          <w:ilvl w:val="0"/>
          <w:numId w:val="9"/>
        </w:numPr>
      </w:pPr>
      <w:r w:rsidRPr="00BD7A44">
        <w:rPr>
          <w:b/>
          <w:bCs/>
        </w:rPr>
        <w:t>Start with the vision</w:t>
      </w:r>
      <w:r>
        <w:t>. Lead with what’s possible—not just what’s wrong—and show that change is achievable.</w:t>
      </w:r>
    </w:p>
    <w:p w14:paraId="59B199C7" w14:textId="77777777" w:rsidR="00AC0BB0" w:rsidRDefault="00AC0BB0" w:rsidP="00AC0BB0">
      <w:pPr>
        <w:pStyle w:val="NoSpacing"/>
        <w:numPr>
          <w:ilvl w:val="0"/>
          <w:numId w:val="9"/>
        </w:numPr>
      </w:pPr>
      <w:r w:rsidRPr="00BD7A44">
        <w:rPr>
          <w:b/>
          <w:bCs/>
        </w:rPr>
        <w:t>Focus on ‘we’</w:t>
      </w:r>
      <w:r>
        <w:t>.  Use language that builds a sense of shared responsibility and collective action, rather than ‘us vs. them.’</w:t>
      </w:r>
    </w:p>
    <w:p w14:paraId="018F397B" w14:textId="77777777" w:rsidR="00477DC4" w:rsidRDefault="00AC0BB0" w:rsidP="00AC0BB0">
      <w:pPr>
        <w:pStyle w:val="NoSpacing"/>
        <w:numPr>
          <w:ilvl w:val="0"/>
          <w:numId w:val="9"/>
        </w:numPr>
      </w:pPr>
      <w:r w:rsidRPr="00BD7A44">
        <w:rPr>
          <w:b/>
          <w:bCs/>
        </w:rPr>
        <w:t>Widen the lens</w:t>
      </w:r>
      <w:r>
        <w:t>. Connect individual experiences to broader community conditions and systems so people understand the bigger picture.</w:t>
      </w:r>
    </w:p>
    <w:p w14:paraId="3DBC7C9C" w14:textId="43A42D6C" w:rsidR="008B438A" w:rsidRDefault="00477DC4" w:rsidP="00477DC4">
      <w:pPr>
        <w:pStyle w:val="NoSpacing"/>
        <w:numPr>
          <w:ilvl w:val="0"/>
          <w:numId w:val="9"/>
        </w:numPr>
      </w:pPr>
      <w:r w:rsidRPr="00BD7A44">
        <w:rPr>
          <w:b/>
          <w:bCs/>
        </w:rPr>
        <w:t>Use person-first language.</w:t>
      </w:r>
      <w:r>
        <w:t xml:space="preserve"> Describe the situation someone is experiencing, rather than defining them by it.</w:t>
      </w:r>
    </w:p>
    <w:p w14:paraId="03052EBA" w14:textId="77777777" w:rsidR="008B438A" w:rsidRDefault="008718AC">
      <w:pPr>
        <w:pStyle w:val="Heading1"/>
      </w:pPr>
      <w:r>
        <w:t>Step 3: Reframe Using ChatGPT</w:t>
      </w:r>
    </w:p>
    <w:p w14:paraId="006EDC84" w14:textId="392BB064" w:rsidR="008B438A" w:rsidRDefault="008718AC">
      <w:r w:rsidRPr="002A5655">
        <w:rPr>
          <w:b/>
          <w:bCs/>
        </w:rPr>
        <w:t>Paste your message into ChatGPT using one of the prompts.</w:t>
      </w:r>
      <w:r w:rsidRPr="002A5655">
        <w:br/>
      </w:r>
      <w:r>
        <w:t>Reframed Messaging:</w:t>
      </w:r>
      <w:r>
        <w:br/>
      </w:r>
    </w:p>
    <w:p w14:paraId="380E5DD7" w14:textId="77777777" w:rsidR="008B438A" w:rsidRDefault="008718AC">
      <w:pPr>
        <w:pStyle w:val="Heading1"/>
      </w:pPr>
      <w:r>
        <w:t>Step 4: Compare &amp; Strengthen</w:t>
      </w:r>
    </w:p>
    <w:p w14:paraId="1A32C931" w14:textId="77777777" w:rsidR="008B438A" w:rsidRPr="002A5655" w:rsidRDefault="008718AC">
      <w:pPr>
        <w:rPr>
          <w:b/>
          <w:bCs/>
        </w:rPr>
      </w:pPr>
      <w:r w:rsidRPr="002A5655">
        <w:rPr>
          <w:b/>
          <w:bCs/>
        </w:rPr>
        <w:t>What changed?</w:t>
      </w:r>
    </w:p>
    <w:p w14:paraId="295D11B4" w14:textId="26A4B241" w:rsidR="008B438A" w:rsidRDefault="008718AC">
      <w:r>
        <w:t>🔁 Key differences:</w:t>
      </w:r>
      <w:r>
        <w:br/>
      </w:r>
    </w:p>
    <w:p w14:paraId="727CE301" w14:textId="17571CE4" w:rsidR="008B438A" w:rsidRDefault="008718AC">
      <w:r>
        <w:t>✨ What feels stronger?</w:t>
      </w:r>
      <w:r>
        <w:br/>
      </w:r>
    </w:p>
    <w:p w14:paraId="3C1D9B8B" w14:textId="03FC0FED" w:rsidR="008B438A" w:rsidRDefault="008718AC">
      <w:r>
        <w:rPr>
          <w:rFonts w:ascii="Segoe UI Symbol" w:hAnsi="Segoe UI Symbol" w:cs="Segoe UI Symbol"/>
        </w:rPr>
        <w:t>🛠</w:t>
      </w:r>
      <w:r>
        <w:t xml:space="preserve"> What would you tweak or combine?</w:t>
      </w:r>
      <w:r>
        <w:br/>
      </w:r>
    </w:p>
    <w:p w14:paraId="56E4F8D7" w14:textId="77777777" w:rsidR="008B438A" w:rsidRDefault="008718AC">
      <w:pPr>
        <w:pStyle w:val="Heading1"/>
      </w:pPr>
      <w:r>
        <w:lastRenderedPageBreak/>
        <w:t>Step 5: Your Takeaway</w:t>
      </w:r>
    </w:p>
    <w:p w14:paraId="4CAD5313" w14:textId="4848883E" w:rsidR="008B438A" w:rsidRDefault="5F6BED3A">
      <w:r w:rsidRPr="2DF9A033">
        <w:rPr>
          <w:rFonts w:ascii="Segoe UI Emoji" w:hAnsi="Segoe UI Emoji" w:cs="Segoe UI Emoji"/>
        </w:rPr>
        <w:t>👉</w:t>
      </w:r>
      <w:r>
        <w:t xml:space="preserve"> One change I will make to my messaging after today is:</w:t>
      </w:r>
    </w:p>
    <w:p w14:paraId="67F1AECC" w14:textId="493D0D25" w:rsidR="008B438A" w:rsidRDefault="008B438A"/>
    <w:p w14:paraId="513A26BD" w14:textId="7942D2B2" w:rsidR="008B438A" w:rsidRDefault="008B438A" w:rsidP="2DF9A033">
      <w:pPr>
        <w:rPr>
          <w:b/>
          <w:bCs/>
          <w:color w:val="C00000"/>
        </w:rPr>
      </w:pPr>
    </w:p>
    <w:p w14:paraId="56AC7E36" w14:textId="2077E5A4" w:rsidR="008B438A" w:rsidRPr="003D4AA7" w:rsidRDefault="46AB6707" w:rsidP="2DF9A033">
      <w:pPr>
        <w:rPr>
          <w:rFonts w:asciiTheme="majorHAnsi" w:hAnsiTheme="majorHAnsi" w:cstheme="majorHAnsi"/>
          <w:b/>
          <w:bCs/>
          <w:color w:val="365F91" w:themeColor="accent1" w:themeShade="BF"/>
          <w:sz w:val="28"/>
          <w:szCs w:val="28"/>
        </w:rPr>
      </w:pPr>
      <w:r w:rsidRPr="003D4AA7">
        <w:rPr>
          <w:rFonts w:asciiTheme="majorHAnsi" w:hAnsiTheme="majorHAnsi" w:cstheme="majorHAnsi"/>
          <w:b/>
          <w:bCs/>
          <w:color w:val="365F91" w:themeColor="accent1" w:themeShade="BF"/>
          <w:sz w:val="28"/>
          <w:szCs w:val="28"/>
        </w:rPr>
        <w:t>ChatGPT Resources</w:t>
      </w:r>
    </w:p>
    <w:p w14:paraId="32B89851" w14:textId="17B9092B" w:rsidR="008B438A" w:rsidRPr="0032385C" w:rsidRDefault="46AB6707" w:rsidP="2DF9A033">
      <w:r w:rsidRPr="2DF9A033">
        <w:rPr>
          <w:b/>
          <w:bCs/>
        </w:rPr>
        <w:t>ChatGPT Link:</w:t>
      </w:r>
      <w:r w:rsidR="0032385C">
        <w:rPr>
          <w:b/>
          <w:bCs/>
        </w:rPr>
        <w:t xml:space="preserve"> </w:t>
      </w:r>
      <w:hyperlink r:id="rId8" w:history="1">
        <w:r w:rsidR="0032385C" w:rsidRPr="0032385C">
          <w:rPr>
            <w:rStyle w:val="Hyperlink"/>
          </w:rPr>
          <w:t>https://chatgpt.com/g/g-69cbfeccdcb081919659863b2cc1d87b-messaging-framing-tool</w:t>
        </w:r>
      </w:hyperlink>
      <w:r w:rsidR="0032385C" w:rsidRPr="0032385C">
        <w:t xml:space="preserve"> </w:t>
      </w:r>
    </w:p>
    <w:p w14:paraId="42B2063F" w14:textId="2CC33E83" w:rsidR="008B438A" w:rsidRDefault="008B438A"/>
    <w:p w14:paraId="576F1872" w14:textId="7D48E192" w:rsidR="008B438A" w:rsidRDefault="766084DE" w:rsidP="2DF9A033">
      <w:pPr>
        <w:pStyle w:val="NoSpacing"/>
        <w:rPr>
          <w:rFonts w:asciiTheme="majorHAnsi" w:eastAsiaTheme="majorEastAsia" w:hAnsiTheme="majorHAnsi" w:cstheme="majorBidi"/>
          <w:color w:val="000000" w:themeColor="text1"/>
        </w:rPr>
      </w:pPr>
      <w:r w:rsidRPr="2DF9A033">
        <w:rPr>
          <w:rFonts w:asciiTheme="majorHAnsi" w:eastAsiaTheme="majorEastAsia" w:hAnsiTheme="majorHAnsi" w:cstheme="majorBidi"/>
          <w:b/>
          <w:bCs/>
          <w:color w:val="000000" w:themeColor="text1"/>
          <w:u w:val="single"/>
        </w:rPr>
        <w:t>ChatGPT Prompt Examples</w:t>
      </w:r>
    </w:p>
    <w:p w14:paraId="1546E42C" w14:textId="7C7B87D6"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Rewrite the following message using narrative change framing principles</w:t>
      </w:r>
    </w:p>
    <w:p w14:paraId="6F9B6A56" w14:textId="501A1A84"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w:t>
      </w:r>
    </w:p>
    <w:p w14:paraId="032DA3FF" w14:textId="48CF77FD"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Here is a piece of messaging. rewrite it using strengths-based, solutions-oriented narrative framing.</w:t>
      </w:r>
    </w:p>
    <w:p w14:paraId="6E781ED0" w14:textId="50D8D403"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w:t>
      </w:r>
    </w:p>
    <w:p w14:paraId="6C363A78" w14:textId="2F955754"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Rewrite this message using narrative change principles for a [donor/community/policymaker] audience.</w:t>
      </w:r>
    </w:p>
    <w:p w14:paraId="1FB4E66F" w14:textId="58B04D1A" w:rsidR="008B438A" w:rsidRDefault="008B438A" w:rsidP="2DF9A033">
      <w:pPr>
        <w:spacing w:after="0" w:line="240" w:lineRule="auto"/>
        <w:ind w:left="720"/>
        <w:rPr>
          <w:rFonts w:asciiTheme="majorHAnsi" w:eastAsiaTheme="majorEastAsia" w:hAnsiTheme="majorHAnsi" w:cstheme="majorBidi"/>
          <w:color w:val="000000" w:themeColor="text1"/>
        </w:rPr>
      </w:pPr>
    </w:p>
    <w:p w14:paraId="1C633CDA" w14:textId="39620953" w:rsidR="008B438A" w:rsidRDefault="766084DE" w:rsidP="2DF9A033">
      <w:pPr>
        <w:pStyle w:val="NoSpacing"/>
        <w:rPr>
          <w:rFonts w:asciiTheme="majorHAnsi" w:eastAsiaTheme="majorEastAsia" w:hAnsiTheme="majorHAnsi" w:cstheme="majorBidi"/>
          <w:color w:val="000000" w:themeColor="text1"/>
        </w:rPr>
      </w:pPr>
      <w:r w:rsidRPr="2DF9A033">
        <w:rPr>
          <w:rFonts w:asciiTheme="majorHAnsi" w:eastAsiaTheme="majorEastAsia" w:hAnsiTheme="majorHAnsi" w:cstheme="majorBidi"/>
          <w:b/>
          <w:bCs/>
          <w:color w:val="000000" w:themeColor="text1"/>
          <w:u w:val="single"/>
        </w:rPr>
        <w:t>Comparing old messag</w:t>
      </w:r>
      <w:r w:rsidR="00CF2FDC">
        <w:rPr>
          <w:rFonts w:asciiTheme="majorHAnsi" w:eastAsiaTheme="majorEastAsia" w:hAnsiTheme="majorHAnsi" w:cstheme="majorBidi"/>
          <w:b/>
          <w:bCs/>
          <w:color w:val="000000" w:themeColor="text1"/>
          <w:u w:val="single"/>
        </w:rPr>
        <w:t>ing</w:t>
      </w:r>
      <w:r w:rsidRPr="2DF9A033">
        <w:rPr>
          <w:rFonts w:asciiTheme="majorHAnsi" w:eastAsiaTheme="majorEastAsia" w:hAnsiTheme="majorHAnsi" w:cstheme="majorBidi"/>
          <w:b/>
          <w:bCs/>
          <w:color w:val="000000" w:themeColor="text1"/>
          <w:u w:val="single"/>
        </w:rPr>
        <w:t xml:space="preserve"> and new messaging prompt</w:t>
      </w:r>
    </w:p>
    <w:p w14:paraId="07229D2F" w14:textId="0A8CD1BB"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w:t>
      </w:r>
    </w:p>
    <w:p w14:paraId="24B556B4" w14:textId="52DBE7A2"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Compare the original and revised versions and explain the biggest differences</w:t>
      </w:r>
    </w:p>
    <w:p w14:paraId="524AF658" w14:textId="1D8D39D7"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w:t>
      </w:r>
    </w:p>
    <w:p w14:paraId="158A2DA8" w14:textId="76C086EA"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Identify specific words or phrases that </w:t>
      </w:r>
      <w:r w:rsidR="00CF2FDC" w:rsidRPr="2DF9A033">
        <w:rPr>
          <w:rFonts w:asciiTheme="majorHAnsi" w:eastAsiaTheme="majorEastAsia" w:hAnsiTheme="majorHAnsi" w:cstheme="majorBidi"/>
          <w:color w:val="000000" w:themeColor="text1"/>
        </w:rPr>
        <w:t xml:space="preserve">have </w:t>
      </w:r>
      <w:r w:rsidRPr="2DF9A033">
        <w:rPr>
          <w:rFonts w:asciiTheme="majorHAnsi" w:eastAsiaTheme="majorEastAsia" w:hAnsiTheme="majorHAnsi" w:cstheme="majorBidi"/>
          <w:color w:val="000000" w:themeColor="text1"/>
        </w:rPr>
        <w:t>changed and explain why those changes matter</w:t>
      </w:r>
    </w:p>
    <w:p w14:paraId="27901A17" w14:textId="54FCECB8"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xml:space="preserve"> </w:t>
      </w:r>
    </w:p>
    <w:p w14:paraId="765077DC" w14:textId="3A1806F8" w:rsidR="008B438A" w:rsidRDefault="766084DE" w:rsidP="2DF9A033">
      <w:pPr>
        <w:pStyle w:val="NoSpacing"/>
        <w:ind w:left="720"/>
        <w:rPr>
          <w:rFonts w:asciiTheme="majorHAnsi" w:eastAsiaTheme="majorEastAsia" w:hAnsiTheme="majorHAnsi" w:cstheme="majorBidi"/>
          <w:color w:val="000000" w:themeColor="text1"/>
        </w:rPr>
      </w:pPr>
      <w:r w:rsidRPr="2DF9A033">
        <w:rPr>
          <w:rFonts w:asciiTheme="majorHAnsi" w:eastAsiaTheme="majorEastAsia" w:hAnsiTheme="majorHAnsi" w:cstheme="majorBidi"/>
          <w:color w:val="000000" w:themeColor="text1"/>
        </w:rPr>
        <w:t>- Explain how the framing shifted</w:t>
      </w:r>
    </w:p>
    <w:p w14:paraId="6651B724" w14:textId="68EC8B58" w:rsidR="008B438A" w:rsidRDefault="008B438A" w:rsidP="2DF9A033">
      <w:pPr>
        <w:spacing w:after="0" w:line="240" w:lineRule="auto"/>
        <w:ind w:left="720"/>
        <w:rPr>
          <w:rFonts w:ascii="Aptos" w:eastAsia="Aptos" w:hAnsi="Aptos" w:cs="Aptos"/>
          <w:color w:val="000000" w:themeColor="text1"/>
          <w:sz w:val="24"/>
          <w:szCs w:val="24"/>
        </w:rPr>
      </w:pPr>
    </w:p>
    <w:p w14:paraId="6D892999" w14:textId="3F1AD0AC" w:rsidR="008B438A" w:rsidRDefault="008B438A" w:rsidP="2DF9A033">
      <w:pPr>
        <w:spacing w:after="0" w:line="240" w:lineRule="auto"/>
        <w:ind w:left="720"/>
        <w:rPr>
          <w:rFonts w:ascii="Aptos" w:eastAsia="Aptos" w:hAnsi="Aptos" w:cs="Aptos"/>
          <w:color w:val="000000" w:themeColor="text1"/>
          <w:sz w:val="24"/>
          <w:szCs w:val="24"/>
        </w:rPr>
      </w:pPr>
    </w:p>
    <w:p w14:paraId="20C343FB" w14:textId="211FC436" w:rsidR="008B438A" w:rsidRDefault="008B438A" w:rsidP="2DF9A033">
      <w:pPr>
        <w:spacing w:beforeAutospacing="1" w:afterAutospacing="1" w:line="240" w:lineRule="auto"/>
        <w:rPr>
          <w:rFonts w:ascii="Times New Roman" w:eastAsia="Times New Roman" w:hAnsi="Times New Roman" w:cs="Times New Roman"/>
          <w:color w:val="000000" w:themeColor="text1"/>
          <w:sz w:val="24"/>
          <w:szCs w:val="24"/>
        </w:rPr>
      </w:pPr>
    </w:p>
    <w:p w14:paraId="17AAB632" w14:textId="77BEAA14" w:rsidR="008B438A" w:rsidRDefault="008B438A" w:rsidP="2DF9A033"/>
    <w:p w14:paraId="292B25AD" w14:textId="251ED763" w:rsidR="008B438A" w:rsidRDefault="008718AC">
      <w:r>
        <w:br/>
      </w:r>
    </w:p>
    <w:sectPr w:rsidR="008B438A" w:rsidSect="00B5042E">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57656"/>
    <w:multiLevelType w:val="hybridMultilevel"/>
    <w:tmpl w:val="21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A3665"/>
    <w:multiLevelType w:val="hybridMultilevel"/>
    <w:tmpl w:val="1106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204882">
    <w:abstractNumId w:val="4"/>
  </w:num>
  <w:num w:numId="2" w16cid:durableId="1312098122">
    <w:abstractNumId w:val="3"/>
  </w:num>
  <w:num w:numId="3" w16cid:durableId="1328553772">
    <w:abstractNumId w:val="8"/>
  </w:num>
  <w:num w:numId="4" w16cid:durableId="1451970450">
    <w:abstractNumId w:val="2"/>
  </w:num>
  <w:num w:numId="5" w16cid:durableId="1995790698">
    <w:abstractNumId w:val="0"/>
  </w:num>
  <w:num w:numId="6" w16cid:durableId="2005547962">
    <w:abstractNumId w:val="9"/>
  </w:num>
  <w:num w:numId="7" w16cid:durableId="317268976">
    <w:abstractNumId w:val="1"/>
  </w:num>
  <w:num w:numId="8" w16cid:durableId="358045062">
    <w:abstractNumId w:val="6"/>
  </w:num>
  <w:num w:numId="9" w16cid:durableId="550579148">
    <w:abstractNumId w:val="10"/>
  </w:num>
  <w:num w:numId="10" w16cid:durableId="602803922">
    <w:abstractNumId w:val="5"/>
  </w:num>
  <w:num w:numId="11" w16cid:durableId="853154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9A8"/>
    <w:rsid w:val="0006063C"/>
    <w:rsid w:val="000D542B"/>
    <w:rsid w:val="0015074B"/>
    <w:rsid w:val="001C6A83"/>
    <w:rsid w:val="00252B77"/>
    <w:rsid w:val="0029639D"/>
    <w:rsid w:val="002A5655"/>
    <w:rsid w:val="0032385C"/>
    <w:rsid w:val="00326F90"/>
    <w:rsid w:val="003A1BAF"/>
    <w:rsid w:val="003B7406"/>
    <w:rsid w:val="003D4AA7"/>
    <w:rsid w:val="003D613C"/>
    <w:rsid w:val="00473D3B"/>
    <w:rsid w:val="00477DC4"/>
    <w:rsid w:val="005272F9"/>
    <w:rsid w:val="00543BCA"/>
    <w:rsid w:val="00545241"/>
    <w:rsid w:val="005B4983"/>
    <w:rsid w:val="005D146F"/>
    <w:rsid w:val="006F7FBE"/>
    <w:rsid w:val="008718AC"/>
    <w:rsid w:val="008B3100"/>
    <w:rsid w:val="008B438A"/>
    <w:rsid w:val="0097062D"/>
    <w:rsid w:val="009A12C4"/>
    <w:rsid w:val="009E3F9C"/>
    <w:rsid w:val="00A46209"/>
    <w:rsid w:val="00A50C20"/>
    <w:rsid w:val="00A94290"/>
    <w:rsid w:val="00AA1D8D"/>
    <w:rsid w:val="00AC0BB0"/>
    <w:rsid w:val="00AC28B1"/>
    <w:rsid w:val="00B2584B"/>
    <w:rsid w:val="00B47730"/>
    <w:rsid w:val="00B5042E"/>
    <w:rsid w:val="00B51F1A"/>
    <w:rsid w:val="00BD7A44"/>
    <w:rsid w:val="00CB0664"/>
    <w:rsid w:val="00CC5C93"/>
    <w:rsid w:val="00CF2FDC"/>
    <w:rsid w:val="00D53E94"/>
    <w:rsid w:val="00D816D9"/>
    <w:rsid w:val="00DD2BC9"/>
    <w:rsid w:val="00DE0756"/>
    <w:rsid w:val="00FC693F"/>
    <w:rsid w:val="00FF7B79"/>
    <w:rsid w:val="2DF9A033"/>
    <w:rsid w:val="32994433"/>
    <w:rsid w:val="3B88D5AF"/>
    <w:rsid w:val="41110F71"/>
    <w:rsid w:val="46AB6707"/>
    <w:rsid w:val="5F6BED3A"/>
    <w:rsid w:val="76608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E1F750"/>
  <w14:defaultImageDpi w14:val="300"/>
  <w15:docId w15:val="{06818A93-3D35-414F-97AC-DCAE62B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2"/>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2385C"/>
    <w:rPr>
      <w:color w:val="0000FF" w:themeColor="hyperlink"/>
      <w:u w:val="single"/>
    </w:rPr>
  </w:style>
  <w:style w:type="character" w:styleId="UnresolvedMention">
    <w:name w:val="Unresolved Mention"/>
    <w:basedOn w:val="DefaultParagraphFont"/>
    <w:uiPriority w:val="99"/>
    <w:semiHidden/>
    <w:unhideWhenUsed/>
    <w:rsid w:val="00323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g/g-69cbfeccdcb081919659863b2cc1d87b-messaging-framing-t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3B5FFBFD7814A95B3D0D3A067141D" ma:contentTypeVersion="14" ma:contentTypeDescription="Create a new document." ma:contentTypeScope="" ma:versionID="8dd30c8b6ac3a6e5f11523136068bc99">
  <xsd:schema xmlns:xsd="http://www.w3.org/2001/XMLSchema" xmlns:xs="http://www.w3.org/2001/XMLSchema" xmlns:p="http://schemas.microsoft.com/office/2006/metadata/properties" xmlns:ns2="cccee653-f1a8-40d0-9ae5-57c6d04c1025" xmlns:ns3="7114b3ad-afd5-41e8-97bd-d7f114032e06" targetNamespace="http://schemas.microsoft.com/office/2006/metadata/properties" ma:root="true" ma:fieldsID="9bc247d62089b299fd37ff7ca567993a" ns2:_="" ns3:_="">
    <xsd:import namespace="cccee653-f1a8-40d0-9ae5-57c6d04c1025"/>
    <xsd:import namespace="7114b3ad-afd5-41e8-97bd-d7f114032e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ee653-f1a8-40d0-9ae5-57c6d04c1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c7b867-6169-4fa4-aadf-c6718ac2e9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 ma:description="Add in notes describing document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4b3ad-afd5-41e8-97bd-d7f114032e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a01b62-4e27-497f-863e-287bd627220a}" ma:internalName="TaxCatchAll" ma:showField="CatchAllData" ma:web="7114b3ad-afd5-41e8-97bd-d7f114032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14b3ad-afd5-41e8-97bd-d7f114032e06"/>
    <Notes xmlns="cccee653-f1a8-40d0-9ae5-57c6d04c1025" xsi:nil="true"/>
    <lcf76f155ced4ddcb4097134ff3c332f xmlns="cccee653-f1a8-40d0-9ae5-57c6d04c10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43018-7D0C-4B3D-B7A2-E0A19F20E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ee653-f1a8-40d0-9ae5-57c6d04c1025"/>
    <ds:schemaRef ds:uri="7114b3ad-afd5-41e8-97bd-d7f114032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823CF-E25A-4107-B0E1-CC3AD3EC7985}">
  <ds:schemaRefs>
    <ds:schemaRef ds:uri="http://schemas.microsoft.com/office/2006/metadata/properties"/>
    <ds:schemaRef ds:uri="http://schemas.microsoft.com/office/infopath/2007/PartnerControls"/>
    <ds:schemaRef ds:uri="7114b3ad-afd5-41e8-97bd-d7f114032e06"/>
    <ds:schemaRef ds:uri="cccee653-f1a8-40d0-9ae5-57c6d04c1025"/>
  </ds:schemaRefs>
</ds:datastoreItem>
</file>

<file path=customXml/itemProps3.xml><?xml version="1.0" encoding="utf-8"?>
<ds:datastoreItem xmlns:ds="http://schemas.openxmlformats.org/officeDocument/2006/customXml" ds:itemID="{9B80F679-79B4-4A49-85AF-CFC381F72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1997</Characters>
  <Application>Microsoft Office Word</Application>
  <DocSecurity>0</DocSecurity>
  <Lines>66</Lines>
  <Paragraphs>40</Paragraphs>
  <ScaleCrop>false</ScaleCrop>
  <Manager/>
  <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Kneer</cp:lastModifiedBy>
  <cp:revision>18</cp:revision>
  <dcterms:created xsi:type="dcterms:W3CDTF">2026-03-24T21:17:00Z</dcterms:created>
  <dcterms:modified xsi:type="dcterms:W3CDTF">2026-04-07T14:55:00Z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0x0101007B43B5FFBFD7814A95B3D0D3A067141D</vt:lpwstr>
  </property>
  <property fmtid="{D5CDD505-2E9C-101B-9397-08002B2CF9AE}" pid="3" name="MediaServiceImageTags">
    <vt:lpwstr/>
  </property>
</Properties>
</file>